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5C7FCB">
        <w:trPr>
          <w:trHeight w:val="100"/>
        </w:trPr>
        <w:tc>
          <w:tcPr>
            <w:tcW w:w="9537" w:type="dxa"/>
            <w:tcBorders>
              <w:top w:val="double" w:sz="4" w:space="0" w:color="auto"/>
              <w:right w:val="nil"/>
            </w:tcBorders>
          </w:tcPr>
          <w:p w:rsidR="005C7FCB" w:rsidRPr="003C57DE" w:rsidRDefault="005C7FCB" w:rsidP="008E770A">
            <w:pPr>
              <w:rPr>
                <w:sz w:val="12"/>
                <w:szCs w:val="12"/>
              </w:rPr>
            </w:pPr>
          </w:p>
        </w:tc>
      </w:tr>
    </w:tbl>
    <w:p w:rsidR="005C7FCB" w:rsidRPr="003C57DE" w:rsidRDefault="005C7FCB" w:rsidP="008E770A">
      <w:pPr>
        <w:rPr>
          <w:sz w:val="16"/>
          <w:szCs w:val="16"/>
        </w:rPr>
      </w:pPr>
    </w:p>
    <w:p w:rsidR="005C7FCB" w:rsidRPr="004F2C58" w:rsidRDefault="005C7FCB" w:rsidP="001F421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71.65pt;height:81pt;z-index:251658240;mso-position-horizontal:left">
            <v:imagedata r:id="rId6" o:title=""/>
            <w10:wrap type="square" side="right"/>
          </v:shape>
        </w:pict>
      </w:r>
      <w:r>
        <w:rPr>
          <w:sz w:val="20"/>
          <w:szCs w:val="20"/>
        </w:rPr>
        <w:t xml:space="preserve">                     </w:t>
      </w:r>
      <w:r w:rsidRPr="001F421B">
        <w:rPr>
          <w:sz w:val="48"/>
          <w:szCs w:val="48"/>
        </w:rPr>
        <w:t xml:space="preserve">Сервис центр </w:t>
      </w:r>
      <w:r w:rsidRPr="00844F70">
        <w:rPr>
          <w:sz w:val="48"/>
          <w:szCs w:val="48"/>
        </w:rPr>
        <w:t xml:space="preserve"> </w:t>
      </w:r>
      <w:r w:rsidRPr="001F421B">
        <w:rPr>
          <w:sz w:val="48"/>
          <w:szCs w:val="48"/>
          <w:lang w:val="en-US"/>
        </w:rPr>
        <w:t>Putzmeister</w:t>
      </w:r>
      <w:r>
        <w:rPr>
          <w:sz w:val="48"/>
          <w:szCs w:val="48"/>
        </w:rPr>
        <w:t xml:space="preserve">                            </w:t>
      </w:r>
      <w:r w:rsidRPr="001F421B">
        <w:rPr>
          <w:sz w:val="48"/>
          <w:szCs w:val="48"/>
        </w:rPr>
        <w:br w:type="textWrapping" w:clear="all"/>
      </w:r>
      <w:r w:rsidRPr="00B5551F">
        <w:t xml:space="preserve">                                            </w:t>
      </w:r>
      <w:r w:rsidRPr="00B5551F">
        <w:rPr>
          <w:i/>
        </w:rPr>
        <w:t xml:space="preserve">продажа новой техники, запчасти, ремонт, аренда.                                                                                 </w:t>
      </w:r>
    </w:p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5C7FCB">
        <w:trPr>
          <w:trHeight w:val="100"/>
        </w:trPr>
        <w:tc>
          <w:tcPr>
            <w:tcW w:w="9537" w:type="dxa"/>
            <w:tcBorders>
              <w:top w:val="double" w:sz="4" w:space="0" w:color="auto"/>
            </w:tcBorders>
          </w:tcPr>
          <w:p w:rsidR="005C7FCB" w:rsidRPr="003C57DE" w:rsidRDefault="005C7FCB" w:rsidP="008E770A">
            <w:pPr>
              <w:jc w:val="both"/>
              <w:rPr>
                <w:sz w:val="12"/>
                <w:szCs w:val="12"/>
              </w:rPr>
            </w:pPr>
          </w:p>
        </w:tc>
      </w:tr>
    </w:tbl>
    <w:p w:rsidR="005C7FCB" w:rsidRDefault="005C7FCB" w:rsidP="008E770A">
      <w:pPr>
        <w:jc w:val="both"/>
        <w:rPr>
          <w:sz w:val="20"/>
          <w:szCs w:val="20"/>
        </w:rPr>
      </w:pPr>
    </w:p>
    <w:p w:rsidR="005C7FCB" w:rsidRDefault="005C7FCB" w:rsidP="008E77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5C7FCB" w:rsidRDefault="005C7FCB" w:rsidP="008E77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КОММЕРЧЕСКОЕ ПРЕДЛОЖЕНИЕ.</w:t>
      </w:r>
    </w:p>
    <w:p w:rsidR="005C7FCB" w:rsidRPr="00C443DC" w:rsidRDefault="005C7FCB" w:rsidP="00C443DC">
      <w:pPr>
        <w:rPr>
          <w:sz w:val="20"/>
          <w:szCs w:val="20"/>
        </w:rPr>
      </w:pPr>
    </w:p>
    <w:p w:rsidR="005C7FCB" w:rsidRDefault="005C7FCB" w:rsidP="00C02A03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Сервис Центр  «Путцмайстер»</w:t>
      </w:r>
      <w:r>
        <w:rPr>
          <w:sz w:val="20"/>
          <w:szCs w:val="20"/>
        </w:rPr>
        <w:t xml:space="preserve"> предлагает в аренду стационарный бетононасос </w:t>
      </w:r>
      <w:r>
        <w:rPr>
          <w:b/>
          <w:sz w:val="20"/>
          <w:szCs w:val="20"/>
          <w:lang w:val="en-US"/>
        </w:rPr>
        <w:t>Putzmeister</w:t>
      </w:r>
      <w:r w:rsidRPr="00C02A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BSA</w:t>
      </w:r>
      <w:r>
        <w:rPr>
          <w:b/>
          <w:sz w:val="20"/>
          <w:szCs w:val="20"/>
        </w:rPr>
        <w:t xml:space="preserve"> 1409</w:t>
      </w:r>
      <w:r>
        <w:rPr>
          <w:b/>
          <w:sz w:val="20"/>
          <w:szCs w:val="20"/>
          <w:lang w:val="en-US"/>
        </w:rPr>
        <w:t>D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в комплекте с линией  бетоновода  длинной </w:t>
      </w:r>
      <w:smartTag w:uri="urn:schemas-microsoft-com:office:smarttags" w:element="metricconverter">
        <w:smartTagPr>
          <w:attr w:name="ProductID" w:val="10 м"/>
        </w:smartTagPr>
        <w:r>
          <w:rPr>
            <w:sz w:val="20"/>
            <w:szCs w:val="20"/>
          </w:rPr>
          <w:t>100 метров</w:t>
        </w:r>
      </w:smartTag>
      <w:r>
        <w:rPr>
          <w:sz w:val="20"/>
          <w:szCs w:val="20"/>
        </w:rPr>
        <w:t xml:space="preserve">. Насос оснащён дизельным приводом </w:t>
      </w:r>
      <w:r>
        <w:rPr>
          <w:sz w:val="20"/>
          <w:szCs w:val="20"/>
          <w:lang w:val="en-US"/>
        </w:rPr>
        <w:t>Deutz</w:t>
      </w:r>
      <w:r>
        <w:rPr>
          <w:sz w:val="20"/>
          <w:szCs w:val="20"/>
        </w:rPr>
        <w:t xml:space="preserve">, имеет  производительность до 90 куб.м/час бетона с фракцией до 35мм, подачу по </w:t>
      </w:r>
      <w:r>
        <w:rPr>
          <w:b/>
          <w:sz w:val="20"/>
          <w:szCs w:val="20"/>
        </w:rPr>
        <w:t xml:space="preserve">высоте до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  <w:sz w:val="20"/>
            <w:szCs w:val="20"/>
          </w:rPr>
          <w:t>100 метров</w:t>
        </w:r>
      </w:smartTag>
      <w:r>
        <w:rPr>
          <w:b/>
          <w:sz w:val="20"/>
          <w:szCs w:val="20"/>
        </w:rPr>
        <w:t xml:space="preserve">, по горизонту до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  <w:sz w:val="20"/>
            <w:szCs w:val="20"/>
          </w:rPr>
          <w:t>350 метров</w:t>
        </w:r>
      </w:smartTag>
      <w:r>
        <w:rPr>
          <w:b/>
          <w:sz w:val="20"/>
          <w:szCs w:val="20"/>
        </w:rPr>
        <w:t xml:space="preserve">.           </w:t>
      </w:r>
    </w:p>
    <w:p w:rsidR="005C7FCB" w:rsidRDefault="005C7FCB" w:rsidP="00C02A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Стоимость аренды бетононасоса  в комплекте c бетоноводом </w:t>
      </w:r>
      <w:smartTag w:uri="urn:schemas-microsoft-com:office:smarttags" w:element="metricconverter">
        <w:smartTagPr>
          <w:attr w:name="ProductID" w:val="10 м"/>
        </w:smartTagPr>
        <w:smartTag w:uri="urn:schemas-microsoft-com:office:smarttags" w:element="metricconverter">
          <w:smartTagPr>
            <w:attr w:name="ProductID" w:val="10 м"/>
          </w:smartTagPr>
          <w:r>
            <w:rPr>
              <w:bCs/>
              <w:sz w:val="20"/>
              <w:szCs w:val="20"/>
            </w:rPr>
            <w:t>100 м</w:t>
          </w:r>
        </w:smartTag>
        <w:r>
          <w:rPr>
            <w:bCs/>
            <w:sz w:val="20"/>
            <w:szCs w:val="20"/>
          </w:rPr>
          <w:t>.</w:t>
        </w:r>
        <w:r>
          <w:rPr>
            <w:b/>
            <w:bCs/>
            <w:sz w:val="20"/>
            <w:szCs w:val="20"/>
          </w:rPr>
          <w:t xml:space="preserve">            </w:t>
        </w:r>
      </w:smartTag>
      <w:r>
        <w:rPr>
          <w:b/>
          <w:bCs/>
          <w:sz w:val="20"/>
          <w:szCs w:val="20"/>
        </w:rPr>
        <w:t xml:space="preserve">270 000,00 руб./мес.                                                                           </w:t>
      </w:r>
    </w:p>
    <w:p w:rsidR="005C7FCB" w:rsidRDefault="005C7FCB" w:rsidP="00C02A03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из расчёта 164 рабочих часа в месяц, </w:t>
      </w:r>
      <w:r>
        <w:rPr>
          <w:iCs/>
          <w:sz w:val="20"/>
          <w:szCs w:val="20"/>
        </w:rPr>
        <w:t>с учётом работы одного Оператора.</w:t>
      </w:r>
      <w:r>
        <w:rPr>
          <w:i/>
          <w:iCs/>
          <w:sz w:val="20"/>
          <w:szCs w:val="20"/>
        </w:rPr>
        <w:t xml:space="preserve">  </w:t>
      </w:r>
    </w:p>
    <w:p w:rsidR="005C7FCB" w:rsidRDefault="005C7FCB" w:rsidP="00C02A03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Стоимость аренды бетононасоса свыше 164 рабочих часов в месяц                  </w:t>
      </w:r>
      <w:r>
        <w:rPr>
          <w:b/>
          <w:sz w:val="20"/>
          <w:szCs w:val="20"/>
        </w:rPr>
        <w:t>1 500,00 руб./час.</w:t>
      </w:r>
      <w:r>
        <w:rPr>
          <w:b/>
          <w:bCs/>
          <w:sz w:val="20"/>
          <w:szCs w:val="20"/>
        </w:rPr>
        <w:t xml:space="preserve"> </w:t>
      </w:r>
    </w:p>
    <w:p w:rsidR="005C7FCB" w:rsidRDefault="005C7FCB" w:rsidP="00C02A0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Механическая бетонораспределительная стрела </w:t>
      </w:r>
      <w:r>
        <w:rPr>
          <w:bCs/>
          <w:sz w:val="20"/>
          <w:szCs w:val="20"/>
          <w:lang w:val="en-US"/>
        </w:rPr>
        <w:t>RV</w:t>
      </w:r>
      <w:r>
        <w:rPr>
          <w:bCs/>
          <w:sz w:val="20"/>
          <w:szCs w:val="20"/>
        </w:rPr>
        <w:t>10 (</w:t>
      </w:r>
      <w:r>
        <w:rPr>
          <w:bCs/>
          <w:sz w:val="20"/>
          <w:szCs w:val="20"/>
          <w:lang w:val="en-US"/>
        </w:rPr>
        <w:t>R</w:t>
      </w:r>
      <w:r>
        <w:rPr>
          <w:bCs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>
          <w:rPr>
            <w:bCs/>
            <w:sz w:val="20"/>
            <w:szCs w:val="20"/>
          </w:rPr>
          <w:t>10 м</w:t>
        </w:r>
      </w:smartTag>
      <w:r>
        <w:rPr>
          <w:bCs/>
          <w:sz w:val="20"/>
          <w:szCs w:val="20"/>
        </w:rPr>
        <w:t>.)</w:t>
      </w:r>
      <w:r>
        <w:rPr>
          <w:b/>
          <w:bCs/>
          <w:sz w:val="20"/>
          <w:szCs w:val="20"/>
        </w:rPr>
        <w:t xml:space="preserve">                   30 000,00 руб./мес.            </w:t>
      </w:r>
    </w:p>
    <w:p w:rsidR="005C7FCB" w:rsidRDefault="005C7FCB" w:rsidP="00C02A03">
      <w:pPr>
        <w:rPr>
          <w:sz w:val="20"/>
          <w:szCs w:val="20"/>
        </w:rPr>
      </w:pPr>
      <w:r>
        <w:rPr>
          <w:sz w:val="20"/>
          <w:szCs w:val="20"/>
        </w:rPr>
        <w:t xml:space="preserve">   Цены указаны с учётом НДС.</w:t>
      </w:r>
    </w:p>
    <w:p w:rsidR="005C7FCB" w:rsidRDefault="005C7FCB" w:rsidP="00C02A03">
      <w:pPr>
        <w:rPr>
          <w:sz w:val="20"/>
          <w:szCs w:val="20"/>
        </w:rPr>
      </w:pPr>
    </w:p>
    <w:p w:rsidR="005C7FCB" w:rsidRDefault="005C7FCB" w:rsidP="00C02A03">
      <w:pPr>
        <w:rPr>
          <w:sz w:val="20"/>
          <w:szCs w:val="20"/>
        </w:rPr>
      </w:pPr>
      <w:r>
        <w:rPr>
          <w:sz w:val="20"/>
          <w:szCs w:val="20"/>
        </w:rPr>
        <w:t xml:space="preserve">        Вся техника в отличном состоянии, своевременно обслуживается в нашем сервис центре квалифицированными специалистами, используются только оригинальные запчасти.</w:t>
      </w:r>
    </w:p>
    <w:p w:rsidR="005C7FCB" w:rsidRDefault="005C7FCB" w:rsidP="00C02A03">
      <w:pPr>
        <w:rPr>
          <w:sz w:val="20"/>
          <w:szCs w:val="20"/>
        </w:rPr>
      </w:pPr>
      <w:r>
        <w:rPr>
          <w:sz w:val="20"/>
          <w:szCs w:val="20"/>
        </w:rPr>
        <w:t xml:space="preserve">        При поступлении заявки условия аренды обсуждаются  дополнительно исходя из конкретных задач.</w:t>
      </w:r>
    </w:p>
    <w:p w:rsidR="005C7FCB" w:rsidRDefault="005C7FCB" w:rsidP="00C02A03">
      <w:pPr>
        <w:rPr>
          <w:sz w:val="20"/>
          <w:szCs w:val="20"/>
        </w:rPr>
      </w:pPr>
    </w:p>
    <w:p w:rsidR="005C7FCB" w:rsidRPr="00E94EC2" w:rsidRDefault="005C7FCB" w:rsidP="00C02A0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94EC2">
        <w:rPr>
          <w:sz w:val="20"/>
          <w:szCs w:val="20"/>
        </w:rPr>
        <w:pict>
          <v:shape id="_x0000_i1025" type="#_x0000_t75" style="width:378pt;height:198pt">
            <v:imagedata r:id="rId7" o:title=""/>
          </v:shape>
        </w:pict>
      </w:r>
    </w:p>
    <w:p w:rsidR="005C7FCB" w:rsidRDefault="005C7FCB" w:rsidP="00C02A0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C7FCB" w:rsidRDefault="005C7FCB" w:rsidP="00C02A03">
      <w:pPr>
        <w:ind w:firstLine="708"/>
        <w:rPr>
          <w:sz w:val="20"/>
          <w:szCs w:val="20"/>
        </w:rPr>
      </w:pPr>
    </w:p>
    <w:p w:rsidR="005C7FCB" w:rsidRDefault="005C7FCB" w:rsidP="00C02A03">
      <w:pPr>
        <w:ind w:firstLine="708"/>
        <w:rPr>
          <w:sz w:val="20"/>
          <w:szCs w:val="20"/>
        </w:rPr>
      </w:pPr>
    </w:p>
    <w:p w:rsidR="005C7FCB" w:rsidRDefault="005C7FCB" w:rsidP="00C02A0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Сервис центр </w:t>
      </w:r>
      <w:r>
        <w:rPr>
          <w:sz w:val="20"/>
          <w:szCs w:val="20"/>
          <w:lang w:val="en-US"/>
        </w:rPr>
        <w:t>Putzmeister</w:t>
      </w:r>
    </w:p>
    <w:p w:rsidR="005C7FCB" w:rsidRDefault="005C7FCB" w:rsidP="00C02A0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Отдел аренды</w:t>
      </w:r>
    </w:p>
    <w:p w:rsidR="005C7FCB" w:rsidRDefault="005C7FCB" w:rsidP="00C02A0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Виноградов Леонид                                                                                    </w:t>
      </w:r>
    </w:p>
    <w:p w:rsidR="005C7FCB" w:rsidRDefault="005C7FCB" w:rsidP="00C02A0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моб.(812)980-73-37</w:t>
      </w:r>
    </w:p>
    <w:p w:rsidR="005C7FCB" w:rsidRDefault="005C7FCB" w:rsidP="00C02A03">
      <w:pPr>
        <w:ind w:firstLine="708"/>
        <w:rPr>
          <w:sz w:val="20"/>
          <w:szCs w:val="20"/>
        </w:rPr>
      </w:pPr>
      <w:r>
        <w:rPr>
          <w:sz w:val="20"/>
          <w:szCs w:val="20"/>
        </w:rPr>
        <w:t>т/ф. (812)326-00-11</w:t>
      </w:r>
    </w:p>
    <w:p w:rsidR="005C7FCB" w:rsidRDefault="005C7FCB" w:rsidP="00C02A03">
      <w:pPr>
        <w:ind w:firstLine="708"/>
        <w:rPr>
          <w:sz w:val="20"/>
          <w:szCs w:val="20"/>
        </w:rPr>
      </w:pPr>
      <w:hyperlink r:id="rId8" w:history="1">
        <w:r>
          <w:rPr>
            <w:rStyle w:val="Hyperlink"/>
            <w:sz w:val="20"/>
            <w:szCs w:val="20"/>
            <w:lang w:val="en-US"/>
          </w:rPr>
          <w:t>spb</w:t>
        </w:r>
        <w:r>
          <w:rPr>
            <w:rStyle w:val="Hyperlink"/>
            <w:sz w:val="20"/>
            <w:szCs w:val="20"/>
          </w:rPr>
          <w:t>-</w:t>
        </w:r>
        <w:r>
          <w:rPr>
            <w:rStyle w:val="Hyperlink"/>
            <w:sz w:val="20"/>
            <w:szCs w:val="20"/>
            <w:lang w:val="en-US"/>
          </w:rPr>
          <w:t>pm</w:t>
        </w:r>
        <w:r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mail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ru</w:t>
        </w:r>
      </w:hyperlink>
    </w:p>
    <w:p w:rsidR="005C7FCB" w:rsidRDefault="005C7FCB" w:rsidP="00C02A03">
      <w:pPr>
        <w:ind w:firstLine="708"/>
        <w:rPr>
          <w:sz w:val="20"/>
          <w:szCs w:val="20"/>
        </w:rPr>
      </w:pPr>
      <w:hyperlink r:id="rId9" w:history="1">
        <w:r>
          <w:rPr>
            <w:rStyle w:val="Hyperlink"/>
            <w:sz w:val="20"/>
            <w:szCs w:val="20"/>
            <w:lang w:val="en-US"/>
          </w:rPr>
          <w:t>www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putzmeister</w:t>
        </w:r>
        <w:r>
          <w:rPr>
            <w:rStyle w:val="Hyperlink"/>
            <w:sz w:val="20"/>
            <w:szCs w:val="20"/>
          </w:rPr>
          <w:t>-</w:t>
        </w:r>
        <w:r>
          <w:rPr>
            <w:rStyle w:val="Hyperlink"/>
            <w:sz w:val="20"/>
            <w:szCs w:val="20"/>
            <w:lang w:val="en-US"/>
          </w:rPr>
          <w:t>piter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tiu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ru</w:t>
        </w:r>
      </w:hyperlink>
    </w:p>
    <w:p w:rsidR="005C7FCB" w:rsidRDefault="005C7FCB" w:rsidP="00C02A03">
      <w:pPr>
        <w:ind w:firstLine="708"/>
        <w:rPr>
          <w:sz w:val="20"/>
          <w:szCs w:val="20"/>
        </w:rPr>
      </w:pPr>
    </w:p>
    <w:p w:rsidR="005C7FCB" w:rsidRDefault="005C7FCB" w:rsidP="00C02A03">
      <w:pPr>
        <w:ind w:firstLine="708"/>
        <w:rPr>
          <w:sz w:val="20"/>
          <w:szCs w:val="20"/>
        </w:rPr>
      </w:pPr>
    </w:p>
    <w:p w:rsidR="005C7FCB" w:rsidRDefault="005C7FCB" w:rsidP="00C443DC">
      <w:pPr>
        <w:rPr>
          <w:sz w:val="20"/>
          <w:szCs w:val="20"/>
        </w:rPr>
      </w:pPr>
    </w:p>
    <w:sectPr w:rsidR="005C7FCB" w:rsidSect="00E6026E">
      <w:pgSz w:w="11907" w:h="16840" w:code="9"/>
      <w:pgMar w:top="1134" w:right="851" w:bottom="1134" w:left="1134" w:header="284" w:footer="284" w:gutter="56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CB" w:rsidRDefault="005C7FCB">
      <w:r>
        <w:separator/>
      </w:r>
    </w:p>
  </w:endnote>
  <w:endnote w:type="continuationSeparator" w:id="0">
    <w:p w:rsidR="005C7FCB" w:rsidRDefault="005C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CB" w:rsidRDefault="005C7FCB">
      <w:r>
        <w:separator/>
      </w:r>
    </w:p>
  </w:footnote>
  <w:footnote w:type="continuationSeparator" w:id="0">
    <w:p w:rsidR="005C7FCB" w:rsidRDefault="005C7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0A"/>
    <w:rsid w:val="000020A2"/>
    <w:rsid w:val="000164D3"/>
    <w:rsid w:val="000470B6"/>
    <w:rsid w:val="00057CE4"/>
    <w:rsid w:val="000732F8"/>
    <w:rsid w:val="00087401"/>
    <w:rsid w:val="000B2B8B"/>
    <w:rsid w:val="000D677C"/>
    <w:rsid w:val="000F4591"/>
    <w:rsid w:val="00174032"/>
    <w:rsid w:val="0018108F"/>
    <w:rsid w:val="001B55C9"/>
    <w:rsid w:val="001D1200"/>
    <w:rsid w:val="001D465A"/>
    <w:rsid w:val="001D474A"/>
    <w:rsid w:val="001F35B6"/>
    <w:rsid w:val="001F421B"/>
    <w:rsid w:val="001F4F6E"/>
    <w:rsid w:val="001F5459"/>
    <w:rsid w:val="00204B63"/>
    <w:rsid w:val="00207FA0"/>
    <w:rsid w:val="002223DE"/>
    <w:rsid w:val="00256647"/>
    <w:rsid w:val="002A078E"/>
    <w:rsid w:val="002B7ECC"/>
    <w:rsid w:val="002C14D5"/>
    <w:rsid w:val="002C24BA"/>
    <w:rsid w:val="002C63C5"/>
    <w:rsid w:val="002D7B39"/>
    <w:rsid w:val="00307D8E"/>
    <w:rsid w:val="003109D4"/>
    <w:rsid w:val="003117C3"/>
    <w:rsid w:val="00332139"/>
    <w:rsid w:val="00332306"/>
    <w:rsid w:val="003344D0"/>
    <w:rsid w:val="00335C35"/>
    <w:rsid w:val="00346629"/>
    <w:rsid w:val="00367E3A"/>
    <w:rsid w:val="00391D06"/>
    <w:rsid w:val="003A341C"/>
    <w:rsid w:val="003A56FB"/>
    <w:rsid w:val="003C57DE"/>
    <w:rsid w:val="003C7348"/>
    <w:rsid w:val="003E2C53"/>
    <w:rsid w:val="003E540B"/>
    <w:rsid w:val="003F0827"/>
    <w:rsid w:val="00411181"/>
    <w:rsid w:val="00416D61"/>
    <w:rsid w:val="00420CD5"/>
    <w:rsid w:val="00432144"/>
    <w:rsid w:val="00442893"/>
    <w:rsid w:val="004506F5"/>
    <w:rsid w:val="0046218E"/>
    <w:rsid w:val="0046766C"/>
    <w:rsid w:val="00481263"/>
    <w:rsid w:val="00497839"/>
    <w:rsid w:val="00497C47"/>
    <w:rsid w:val="004B0BBC"/>
    <w:rsid w:val="004C1F0C"/>
    <w:rsid w:val="004D39AB"/>
    <w:rsid w:val="004E0E1E"/>
    <w:rsid w:val="004E3DD8"/>
    <w:rsid w:val="004E78C0"/>
    <w:rsid w:val="004F2C58"/>
    <w:rsid w:val="004F5A91"/>
    <w:rsid w:val="00510EBB"/>
    <w:rsid w:val="005239F5"/>
    <w:rsid w:val="0052649E"/>
    <w:rsid w:val="005441AE"/>
    <w:rsid w:val="0054426A"/>
    <w:rsid w:val="005775E0"/>
    <w:rsid w:val="00584B1C"/>
    <w:rsid w:val="005877EA"/>
    <w:rsid w:val="00594EE4"/>
    <w:rsid w:val="00596557"/>
    <w:rsid w:val="005A23CB"/>
    <w:rsid w:val="005A3DF8"/>
    <w:rsid w:val="005C7FCB"/>
    <w:rsid w:val="005D2FDD"/>
    <w:rsid w:val="0060047F"/>
    <w:rsid w:val="006203CB"/>
    <w:rsid w:val="0064374D"/>
    <w:rsid w:val="00671432"/>
    <w:rsid w:val="00691EF7"/>
    <w:rsid w:val="006A0C37"/>
    <w:rsid w:val="006B0741"/>
    <w:rsid w:val="006B40D6"/>
    <w:rsid w:val="006B5861"/>
    <w:rsid w:val="006C656E"/>
    <w:rsid w:val="006E2C70"/>
    <w:rsid w:val="006E66CD"/>
    <w:rsid w:val="006F0709"/>
    <w:rsid w:val="0071539B"/>
    <w:rsid w:val="00746BC8"/>
    <w:rsid w:val="00755CAD"/>
    <w:rsid w:val="0076282B"/>
    <w:rsid w:val="00764A39"/>
    <w:rsid w:val="007750DC"/>
    <w:rsid w:val="007818DF"/>
    <w:rsid w:val="007945DE"/>
    <w:rsid w:val="0079499B"/>
    <w:rsid w:val="007A566C"/>
    <w:rsid w:val="007A5F34"/>
    <w:rsid w:val="007B03D5"/>
    <w:rsid w:val="007B7229"/>
    <w:rsid w:val="007C52C5"/>
    <w:rsid w:val="007E06D0"/>
    <w:rsid w:val="007E3687"/>
    <w:rsid w:val="007F214F"/>
    <w:rsid w:val="008158F5"/>
    <w:rsid w:val="0083176F"/>
    <w:rsid w:val="00836708"/>
    <w:rsid w:val="00844F70"/>
    <w:rsid w:val="00847458"/>
    <w:rsid w:val="008507D7"/>
    <w:rsid w:val="00856AB3"/>
    <w:rsid w:val="008613ED"/>
    <w:rsid w:val="00863ECE"/>
    <w:rsid w:val="008659E8"/>
    <w:rsid w:val="0087318F"/>
    <w:rsid w:val="008768ED"/>
    <w:rsid w:val="00890CA4"/>
    <w:rsid w:val="008B0070"/>
    <w:rsid w:val="008B23D2"/>
    <w:rsid w:val="008C20C4"/>
    <w:rsid w:val="008D6192"/>
    <w:rsid w:val="008E6518"/>
    <w:rsid w:val="008E770A"/>
    <w:rsid w:val="008F10B7"/>
    <w:rsid w:val="008F2134"/>
    <w:rsid w:val="008F547B"/>
    <w:rsid w:val="00900638"/>
    <w:rsid w:val="0090765B"/>
    <w:rsid w:val="00913E69"/>
    <w:rsid w:val="00920931"/>
    <w:rsid w:val="00921B55"/>
    <w:rsid w:val="00925E4B"/>
    <w:rsid w:val="00930962"/>
    <w:rsid w:val="0093627B"/>
    <w:rsid w:val="009515B9"/>
    <w:rsid w:val="009517E9"/>
    <w:rsid w:val="00960748"/>
    <w:rsid w:val="009624E3"/>
    <w:rsid w:val="009678ED"/>
    <w:rsid w:val="00970A00"/>
    <w:rsid w:val="009851BC"/>
    <w:rsid w:val="009A051F"/>
    <w:rsid w:val="009A1BE8"/>
    <w:rsid w:val="009D1F17"/>
    <w:rsid w:val="00A00ACD"/>
    <w:rsid w:val="00A152DD"/>
    <w:rsid w:val="00A16B27"/>
    <w:rsid w:val="00A2598D"/>
    <w:rsid w:val="00A30157"/>
    <w:rsid w:val="00A56F07"/>
    <w:rsid w:val="00A97314"/>
    <w:rsid w:val="00AA5C60"/>
    <w:rsid w:val="00AC658B"/>
    <w:rsid w:val="00B0211A"/>
    <w:rsid w:val="00B103D1"/>
    <w:rsid w:val="00B106AA"/>
    <w:rsid w:val="00B13564"/>
    <w:rsid w:val="00B238B9"/>
    <w:rsid w:val="00B3013C"/>
    <w:rsid w:val="00B3101C"/>
    <w:rsid w:val="00B3325B"/>
    <w:rsid w:val="00B337AC"/>
    <w:rsid w:val="00B5551F"/>
    <w:rsid w:val="00B742DD"/>
    <w:rsid w:val="00B961D1"/>
    <w:rsid w:val="00BA13B7"/>
    <w:rsid w:val="00BB2293"/>
    <w:rsid w:val="00BB4A07"/>
    <w:rsid w:val="00BB6BFF"/>
    <w:rsid w:val="00BD1D09"/>
    <w:rsid w:val="00BD482C"/>
    <w:rsid w:val="00BD607D"/>
    <w:rsid w:val="00BD7CA8"/>
    <w:rsid w:val="00BE62F6"/>
    <w:rsid w:val="00C02A03"/>
    <w:rsid w:val="00C0342B"/>
    <w:rsid w:val="00C03FC0"/>
    <w:rsid w:val="00C10D8F"/>
    <w:rsid w:val="00C13EB5"/>
    <w:rsid w:val="00C36C15"/>
    <w:rsid w:val="00C436F6"/>
    <w:rsid w:val="00C443DC"/>
    <w:rsid w:val="00C72A7B"/>
    <w:rsid w:val="00C72B58"/>
    <w:rsid w:val="00C85DFB"/>
    <w:rsid w:val="00C93FF2"/>
    <w:rsid w:val="00CD4713"/>
    <w:rsid w:val="00CE2924"/>
    <w:rsid w:val="00D01F00"/>
    <w:rsid w:val="00D60543"/>
    <w:rsid w:val="00D6740D"/>
    <w:rsid w:val="00D70F59"/>
    <w:rsid w:val="00D73FA7"/>
    <w:rsid w:val="00D7723C"/>
    <w:rsid w:val="00D86BCF"/>
    <w:rsid w:val="00D903BB"/>
    <w:rsid w:val="00DA12C3"/>
    <w:rsid w:val="00DB1625"/>
    <w:rsid w:val="00DD0BE9"/>
    <w:rsid w:val="00DE1987"/>
    <w:rsid w:val="00DE3161"/>
    <w:rsid w:val="00DE6946"/>
    <w:rsid w:val="00DF1376"/>
    <w:rsid w:val="00DF2499"/>
    <w:rsid w:val="00E03969"/>
    <w:rsid w:val="00E078C5"/>
    <w:rsid w:val="00E16F37"/>
    <w:rsid w:val="00E23711"/>
    <w:rsid w:val="00E33A2C"/>
    <w:rsid w:val="00E33E97"/>
    <w:rsid w:val="00E516A0"/>
    <w:rsid w:val="00E54DC0"/>
    <w:rsid w:val="00E6026E"/>
    <w:rsid w:val="00E74A20"/>
    <w:rsid w:val="00E94EC2"/>
    <w:rsid w:val="00EB4FC4"/>
    <w:rsid w:val="00EC167B"/>
    <w:rsid w:val="00ED7C14"/>
    <w:rsid w:val="00EE1664"/>
    <w:rsid w:val="00EF0C4D"/>
    <w:rsid w:val="00F10E2C"/>
    <w:rsid w:val="00F15269"/>
    <w:rsid w:val="00F23058"/>
    <w:rsid w:val="00F374A9"/>
    <w:rsid w:val="00F44C68"/>
    <w:rsid w:val="00F52161"/>
    <w:rsid w:val="00F6094B"/>
    <w:rsid w:val="00F86F4D"/>
    <w:rsid w:val="00F93A7F"/>
    <w:rsid w:val="00F97B0B"/>
    <w:rsid w:val="00FA03E3"/>
    <w:rsid w:val="00FB0190"/>
    <w:rsid w:val="00FC01E8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E77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0B7"/>
    <w:rPr>
      <w:rFonts w:eastAsia="SimSu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3A56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0B7"/>
    <w:rPr>
      <w:rFonts w:eastAsia="SimSu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609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02A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-pm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utzmeister-piter.ti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 ПМ</dc:title>
  <dc:subject/>
  <dc:creator>Server</dc:creator>
  <cp:keywords/>
  <dc:description/>
  <cp:lastModifiedBy>Ксения</cp:lastModifiedBy>
  <cp:revision>53</cp:revision>
  <cp:lastPrinted>2011-06-30T11:38:00Z</cp:lastPrinted>
  <dcterms:created xsi:type="dcterms:W3CDTF">2012-07-16T16:18:00Z</dcterms:created>
  <dcterms:modified xsi:type="dcterms:W3CDTF">2013-09-25T14:46:00Z</dcterms:modified>
</cp:coreProperties>
</file>